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386" w:rsidRDefault="00E2579C">
      <w:pPr>
        <w:spacing w:after="0"/>
        <w:ind w:left="120"/>
        <w:jc w:val="center"/>
      </w:pPr>
      <w:bookmarkStart w:id="0" w:name="block-22668687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5C0386" w:rsidRDefault="00E2579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1" w:name="0ff8209f-a031-4e38-b2e9-77222347598e"/>
      <w:r>
        <w:rPr>
          <w:rFonts w:ascii="Times New Roman" w:hAnsi="Times New Roman"/>
          <w:b/>
          <w:sz w:val="28"/>
        </w:rPr>
        <w:t>Министерство образования Республики Мордовия</w:t>
      </w:r>
      <w:bookmarkEnd w:id="1"/>
      <w:r>
        <w:rPr>
          <w:rFonts w:ascii="Times New Roman" w:hAnsi="Times New Roman"/>
          <w:b/>
          <w:sz w:val="28"/>
        </w:rPr>
        <w:t xml:space="preserve">‌‌ </w:t>
      </w:r>
    </w:p>
    <w:p w:rsidR="005C0386" w:rsidRDefault="00E2579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faacd0a8-d455-4eb1-b068-cbe4889abc92"/>
      <w:r>
        <w:rPr>
          <w:rFonts w:ascii="Times New Roman" w:hAnsi="Times New Roman"/>
          <w:b/>
          <w:sz w:val="28"/>
        </w:rPr>
        <w:t>Администрация Ковылкинского муниципального района</w:t>
      </w:r>
      <w:bookmarkEnd w:id="2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5C0386" w:rsidRDefault="00E2579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МБОУ "Кочелаевская СОШ"</w:t>
      </w:r>
    </w:p>
    <w:p w:rsidR="005C0386" w:rsidRDefault="005C0386">
      <w:pPr>
        <w:spacing w:after="0"/>
        <w:ind w:left="120"/>
      </w:pPr>
    </w:p>
    <w:p w:rsidR="005C0386" w:rsidRDefault="005C0386">
      <w:pPr>
        <w:spacing w:after="0"/>
        <w:ind w:left="120"/>
      </w:pPr>
    </w:p>
    <w:p w:rsidR="005C0386" w:rsidRDefault="005C0386">
      <w:pPr>
        <w:spacing w:after="0"/>
        <w:ind w:left="120"/>
      </w:pPr>
    </w:p>
    <w:p w:rsidR="005C0386" w:rsidRDefault="005C0386">
      <w:pPr>
        <w:spacing w:after="0"/>
        <w:ind w:left="120"/>
      </w:pPr>
    </w:p>
    <w:tbl>
      <w:tblPr>
        <w:tblpPr w:leftFromText="180" w:rightFromText="180" w:vertAnchor="text" w:tblpY="1"/>
        <w:tblOverlap w:val="nev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C0386" w:rsidTr="007F2D2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5C0386" w:rsidRDefault="00E2579C" w:rsidP="007F2D21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5C0386" w:rsidRDefault="00E2579C" w:rsidP="007F2D21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МО</w:t>
            </w:r>
          </w:p>
          <w:p w:rsidR="005C0386" w:rsidRDefault="00E2579C" w:rsidP="007F2D21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5C0386" w:rsidRDefault="00E2579C" w:rsidP="007F2D2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Рогачева С.И.</w:t>
            </w:r>
          </w:p>
          <w:p w:rsidR="005C0386" w:rsidRDefault="00E2579C" w:rsidP="007F2D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 _____</w:t>
            </w:r>
          </w:p>
          <w:p w:rsidR="005C0386" w:rsidRDefault="00E2579C" w:rsidP="007F2D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от «______» ______2023 г.</w:t>
            </w:r>
          </w:p>
          <w:p w:rsidR="005C0386" w:rsidRDefault="005C0386" w:rsidP="007F2D2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5C0386" w:rsidRDefault="005C0386" w:rsidP="007F2D2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5C0386" w:rsidRDefault="00E2579C" w:rsidP="007F2D21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5C0386" w:rsidRDefault="007F2D21" w:rsidP="007F2D21">
            <w:pPr>
              <w:spacing w:after="120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И.</w:t>
            </w:r>
            <w:r w:rsidR="00E2579C">
              <w:rPr>
                <w:rFonts w:ascii="Times New Roman" w:hAnsi="Times New Roman"/>
                <w:sz w:val="28"/>
              </w:rPr>
              <w:t>о</w:t>
            </w:r>
            <w:proofErr w:type="spellEnd"/>
            <w:r w:rsidR="00E2579C">
              <w:rPr>
                <w:rFonts w:ascii="Times New Roman" w:hAnsi="Times New Roman"/>
                <w:sz w:val="28"/>
              </w:rPr>
              <w:t>. директора школы</w:t>
            </w:r>
          </w:p>
          <w:p w:rsidR="005C0386" w:rsidRDefault="00E2579C" w:rsidP="007F2D21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5C0386" w:rsidRDefault="00E2579C" w:rsidP="007F2D2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Капкаева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Д.Р.</w:t>
            </w:r>
          </w:p>
          <w:p w:rsidR="005C0386" w:rsidRDefault="00E2579C" w:rsidP="007F2D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№ 91/2 </w:t>
            </w:r>
          </w:p>
          <w:p w:rsidR="005C0386" w:rsidRDefault="00E2579C" w:rsidP="007F2D2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«31» 08. 2023 г.</w:t>
            </w:r>
          </w:p>
          <w:p w:rsidR="005C0386" w:rsidRDefault="005C0386" w:rsidP="007F2D21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5C0386" w:rsidRDefault="007F2D21">
      <w:pPr>
        <w:spacing w:after="0"/>
        <w:ind w:left="120"/>
      </w:pPr>
      <w:r>
        <w:br w:type="textWrapping" w:clear="all"/>
      </w:r>
    </w:p>
    <w:p w:rsidR="005C0386" w:rsidRDefault="00E2579C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5C0386" w:rsidRDefault="005C0386">
      <w:pPr>
        <w:spacing w:after="0"/>
        <w:ind w:left="120"/>
      </w:pPr>
    </w:p>
    <w:p w:rsidR="005C0386" w:rsidRDefault="005C0386">
      <w:pPr>
        <w:spacing w:after="0"/>
        <w:ind w:left="120"/>
      </w:pPr>
    </w:p>
    <w:p w:rsidR="005C0386" w:rsidRDefault="005C0386">
      <w:pPr>
        <w:spacing w:after="0"/>
        <w:ind w:left="-589"/>
      </w:pPr>
    </w:p>
    <w:p w:rsidR="005C0386" w:rsidRDefault="005C0386">
      <w:pPr>
        <w:spacing w:after="0"/>
        <w:ind w:left="120"/>
      </w:pPr>
    </w:p>
    <w:p w:rsidR="005C0386" w:rsidRDefault="00E2579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5C0386" w:rsidRDefault="00E2579C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(ID 3015618)</w:t>
      </w:r>
    </w:p>
    <w:p w:rsidR="005C0386" w:rsidRDefault="005C0386">
      <w:pPr>
        <w:spacing w:after="0"/>
        <w:ind w:left="120"/>
        <w:jc w:val="center"/>
      </w:pPr>
    </w:p>
    <w:p w:rsidR="005C0386" w:rsidRDefault="00E2579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«Технология»</w:t>
      </w:r>
    </w:p>
    <w:p w:rsidR="005C0386" w:rsidRDefault="00E2579C">
      <w:pPr>
        <w:spacing w:after="0"/>
        <w:ind w:left="-589"/>
        <w:jc w:val="center"/>
      </w:pPr>
      <w:r>
        <w:rPr>
          <w:rFonts w:ascii="Times New Roman" w:hAnsi="Times New Roman"/>
          <w:sz w:val="28"/>
        </w:rPr>
        <w:t xml:space="preserve">  для обучающихся 6 класса </w:t>
      </w:r>
    </w:p>
    <w:p w:rsidR="005C0386" w:rsidRDefault="005C0386">
      <w:pPr>
        <w:spacing w:after="0"/>
        <w:ind w:left="120"/>
        <w:jc w:val="center"/>
      </w:pPr>
    </w:p>
    <w:p w:rsidR="005C0386" w:rsidRDefault="005C0386">
      <w:pPr>
        <w:spacing w:after="0"/>
        <w:ind w:left="120"/>
        <w:jc w:val="center"/>
      </w:pPr>
    </w:p>
    <w:p w:rsidR="005C0386" w:rsidRDefault="005C0386">
      <w:pPr>
        <w:spacing w:after="0"/>
        <w:ind w:left="120"/>
        <w:jc w:val="center"/>
      </w:pPr>
    </w:p>
    <w:p w:rsidR="005C0386" w:rsidRDefault="005C0386">
      <w:pPr>
        <w:spacing w:after="0"/>
        <w:ind w:left="120"/>
        <w:jc w:val="center"/>
      </w:pPr>
    </w:p>
    <w:p w:rsidR="005C0386" w:rsidRDefault="005C0386">
      <w:pPr>
        <w:spacing w:after="0"/>
        <w:ind w:left="120"/>
        <w:jc w:val="center"/>
      </w:pPr>
    </w:p>
    <w:p w:rsidR="005C0386" w:rsidRDefault="005C0386">
      <w:pPr>
        <w:spacing w:after="0"/>
        <w:ind w:left="120"/>
        <w:jc w:val="center"/>
      </w:pPr>
    </w:p>
    <w:p w:rsidR="005C0386" w:rsidRDefault="005C0386">
      <w:pPr>
        <w:spacing w:after="0"/>
        <w:ind w:left="120"/>
        <w:jc w:val="center"/>
      </w:pPr>
    </w:p>
    <w:p w:rsidR="005C0386" w:rsidRDefault="005C0386">
      <w:pPr>
        <w:spacing w:after="0"/>
        <w:ind w:left="-589"/>
        <w:jc w:val="center"/>
      </w:pPr>
    </w:p>
    <w:p w:rsidR="005C0386" w:rsidRDefault="005C0386">
      <w:pPr>
        <w:spacing w:after="0"/>
        <w:ind w:left="-589"/>
        <w:jc w:val="center"/>
      </w:pPr>
    </w:p>
    <w:p w:rsidR="005C0386" w:rsidRDefault="005C0386">
      <w:pPr>
        <w:spacing w:after="0"/>
        <w:ind w:left="-589"/>
        <w:jc w:val="center"/>
      </w:pPr>
    </w:p>
    <w:p w:rsidR="005C0386" w:rsidRDefault="005C0386">
      <w:pPr>
        <w:spacing w:after="0"/>
        <w:ind w:left="120"/>
        <w:jc w:val="center"/>
      </w:pPr>
    </w:p>
    <w:p w:rsidR="005C0386" w:rsidRDefault="005C0386">
      <w:pPr>
        <w:spacing w:after="0"/>
        <w:ind w:left="120"/>
        <w:jc w:val="center"/>
      </w:pPr>
    </w:p>
    <w:p w:rsidR="005C0386" w:rsidRDefault="005C0386">
      <w:pPr>
        <w:spacing w:after="0"/>
        <w:ind w:left="120"/>
        <w:jc w:val="center"/>
      </w:pPr>
    </w:p>
    <w:p w:rsidR="005C0386" w:rsidRDefault="005C0386">
      <w:pPr>
        <w:spacing w:after="0"/>
        <w:ind w:left="120"/>
        <w:jc w:val="center"/>
      </w:pPr>
    </w:p>
    <w:p w:rsidR="005C0386" w:rsidRDefault="005C0386">
      <w:pPr>
        <w:spacing w:after="0"/>
        <w:ind w:left="120"/>
        <w:jc w:val="center"/>
      </w:pPr>
    </w:p>
    <w:p w:rsidR="007F2D21" w:rsidRDefault="00E2579C" w:rsidP="007F2D21">
      <w:pPr>
        <w:spacing w:after="0"/>
        <w:ind w:lef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​</w:t>
      </w:r>
      <w:bookmarkStart w:id="3" w:name="8385f7dc-0ab0-4870-aa9c-d50d4a6594a1"/>
      <w:r>
        <w:rPr>
          <w:rFonts w:ascii="Times New Roman" w:hAnsi="Times New Roman"/>
          <w:b/>
          <w:sz w:val="28"/>
        </w:rPr>
        <w:t xml:space="preserve">с. Морд. </w:t>
      </w:r>
      <w:proofErr w:type="spellStart"/>
      <w:r>
        <w:rPr>
          <w:rFonts w:ascii="Times New Roman" w:hAnsi="Times New Roman"/>
          <w:b/>
          <w:sz w:val="28"/>
        </w:rPr>
        <w:t>Коломасово</w:t>
      </w:r>
      <w:bookmarkEnd w:id="3"/>
      <w:proofErr w:type="spellEnd"/>
      <w:r>
        <w:rPr>
          <w:rFonts w:ascii="Times New Roman" w:hAnsi="Times New Roman"/>
          <w:b/>
          <w:sz w:val="28"/>
        </w:rPr>
        <w:t xml:space="preserve">‌ </w:t>
      </w:r>
      <w:bookmarkStart w:id="4" w:name="df49827c-e8f0-4c9a-abd2-415b465ab7b1"/>
      <w:r>
        <w:rPr>
          <w:rFonts w:ascii="Times New Roman" w:hAnsi="Times New Roman"/>
          <w:b/>
          <w:sz w:val="28"/>
        </w:rPr>
        <w:t>2023 год</w:t>
      </w:r>
      <w:bookmarkEnd w:id="4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7F2D21" w:rsidRDefault="007F2D21" w:rsidP="007F2D21">
      <w:pPr>
        <w:spacing w:after="0"/>
        <w:ind w:left="120"/>
        <w:jc w:val="center"/>
        <w:rPr>
          <w:rFonts w:ascii="Times New Roman" w:hAnsi="Times New Roman"/>
          <w:sz w:val="28"/>
        </w:rPr>
      </w:pPr>
    </w:p>
    <w:p w:rsidR="007F2D21" w:rsidRDefault="007F2D21" w:rsidP="007F2D21">
      <w:pPr>
        <w:spacing w:after="0"/>
        <w:ind w:left="120"/>
        <w:jc w:val="center"/>
      </w:pPr>
    </w:p>
    <w:p w:rsidR="005C0386" w:rsidRDefault="00E2579C" w:rsidP="007F2D21">
      <w:pPr>
        <w:spacing w:after="0"/>
        <w:ind w:left="120"/>
        <w:jc w:val="center"/>
      </w:pPr>
      <w:r>
        <w:t xml:space="preserve">                                                     </w:t>
      </w:r>
      <w:bookmarkStart w:id="5" w:name="block-22668690"/>
      <w:bookmarkEnd w:id="0"/>
      <w:r>
        <w:rPr>
          <w:rFonts w:ascii="Times New Roman" w:hAnsi="Times New Roman"/>
          <w:b/>
          <w:sz w:val="28"/>
        </w:rPr>
        <w:t>ПОЯСНИТЕЛЬНАЯ ЗАПИСКА</w:t>
      </w:r>
    </w:p>
    <w:p w:rsidR="005C0386" w:rsidRDefault="005C0386">
      <w:pPr>
        <w:spacing w:after="0"/>
        <w:ind w:left="120"/>
        <w:jc w:val="both"/>
      </w:pP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</w:t>
      </w:r>
      <w:proofErr w:type="spellStart"/>
      <w:r>
        <w:rPr>
          <w:rFonts w:ascii="Times New Roman" w:hAnsi="Times New Roman"/>
          <w:sz w:val="28"/>
        </w:rPr>
        <w:t>технико</w:t>
      </w:r>
      <w:proofErr w:type="spellEnd"/>
      <w:r>
        <w:rPr>
          <w:rFonts w:ascii="Times New Roman" w:hAnsi="Times New Roman"/>
          <w:sz w:val="28"/>
        </w:rPr>
        <w:t xml:space="preserve"> - технологического, проектного, креативного и критического мышления на основе </w:t>
      </w:r>
      <w:proofErr w:type="spellStart"/>
      <w:r>
        <w:rPr>
          <w:rFonts w:ascii="Times New Roman" w:hAnsi="Times New Roman"/>
          <w:sz w:val="28"/>
        </w:rPr>
        <w:t>практико</w:t>
      </w:r>
      <w:proofErr w:type="spellEnd"/>
      <w:r>
        <w:rPr>
          <w:rFonts w:ascii="Times New Roman" w:hAnsi="Times New Roman"/>
          <w:sz w:val="28"/>
        </w:rPr>
        <w:t xml:space="preserve"> - ориентированного обучения и системно - деятельностного подхода в реализации содержания.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Программа по технологии </w:t>
      </w:r>
      <w:r>
        <w:rPr>
          <w:rFonts w:ascii="Times New Roman" w:hAnsi="Times New Roman"/>
          <w:spacing w:val="-4"/>
          <w:sz w:val="28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>
        <w:rPr>
          <w:rFonts w:ascii="Times New Roman" w:hAnsi="Times New Roman"/>
          <w:sz w:val="28"/>
        </w:rPr>
        <w:t>агро</w:t>
      </w:r>
      <w:proofErr w:type="spellEnd"/>
      <w:r>
        <w:rPr>
          <w:rFonts w:ascii="Times New Roman" w:hAnsi="Times New Roman"/>
          <w:sz w:val="28"/>
        </w:rPr>
        <w:t>- и биотехнологии, обработка пищевых продуктов.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Программа по технологии конкретизирует содержание, предметные, метапредметные и личностные результаты.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Задачами курса технологии являются: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овладение знаниями, умениями и опытом деятельности в предметной области «Технология»;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</w:t>
      </w:r>
      <w:r>
        <w:rPr>
          <w:rFonts w:ascii="Times New Roman" w:hAnsi="Times New Roman"/>
          <w:sz w:val="28"/>
        </w:rPr>
        <w:lastRenderedPageBreak/>
        <w:t>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 - 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>
        <w:rPr>
          <w:rFonts w:ascii="Times New Roman" w:hAnsi="Times New Roman"/>
          <w:spacing w:val="-2"/>
          <w:sz w:val="28"/>
        </w:rPr>
        <w:t>эстетической, правовой, экологической, технологической и других ее проявлениях),</w:t>
      </w:r>
      <w:r>
        <w:rPr>
          <w:rFonts w:ascii="Times New Roman" w:hAnsi="Times New Roman"/>
          <w:sz w:val="28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Основной</w:t>
      </w:r>
      <w:r>
        <w:rPr>
          <w:rFonts w:ascii="Times New Roman" w:hAnsi="Times New Roman"/>
          <w:spacing w:val="-2"/>
          <w:sz w:val="28"/>
        </w:rPr>
        <w:t xml:space="preserve"> методический принцип программы по технологии: освоение сущности и структуры технологии неразрывно</w:t>
      </w:r>
      <w:r>
        <w:rPr>
          <w:rFonts w:ascii="Times New Roman" w:hAnsi="Times New Roman"/>
          <w:sz w:val="28"/>
        </w:rPr>
        <w:t xml:space="preserve"> связано с освоением процесса познания – построения и анализа разнообразных моделей. 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Программа по технологии построена по модульному принципу.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Модульная программа включает инвариантные (обязательные) модули и вариативные. 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ИНВАРИАНТНЫЕ МОДУЛИ ПРОГРАММЫ ПО ТЕХНОЛОГИИ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«Производство и технологии»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«Технологии обработки материалов и пищевых продуктов»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 - 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«Компьютерная графика. Черчение»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>
        <w:rPr>
          <w:rFonts w:ascii="Times New Roman" w:hAnsi="Times New Roman"/>
          <w:sz w:val="28"/>
        </w:rPr>
        <w:lastRenderedPageBreak/>
        <w:t>решение задачи укрепления кадрового потенциала российского производства.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«Робототехника»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«3D-моделирование, прототипирование, макетирование»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ВАРИАТИВНЫЕ МОДУЛИ ПРОГРАММЫ ПО ТЕХНОЛОГИИ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«Автоматизированные системы»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Модули «Животноводство» и «Растениеводство»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курсе технологии осуществляется реализация межпредметных связей: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информатикой и информационно - 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5C0386" w:rsidRDefault="005C0386">
      <w:pPr>
        <w:sectPr w:rsidR="005C0386">
          <w:pgSz w:w="11906" w:h="16383"/>
          <w:pgMar w:top="1134" w:right="850" w:bottom="1134" w:left="1701" w:header="720" w:footer="720" w:gutter="0"/>
          <w:cols w:space="720"/>
        </w:sectPr>
      </w:pPr>
    </w:p>
    <w:p w:rsidR="005C0386" w:rsidRDefault="00E2579C">
      <w:pPr>
        <w:spacing w:after="0"/>
        <w:ind w:firstLine="600"/>
        <w:jc w:val="both"/>
      </w:pPr>
      <w:bookmarkStart w:id="6" w:name="block-22668686"/>
      <w:bookmarkEnd w:id="5"/>
      <w:r>
        <w:rPr>
          <w:rFonts w:ascii="Times New Roman" w:hAnsi="Times New Roman"/>
          <w:b/>
          <w:sz w:val="28"/>
        </w:rPr>
        <w:lastRenderedPageBreak/>
        <w:t>СОДЕРЖАНИЕ ОБУЧЕНИЯ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ИНВАРИАНТНЫЕ МОДУЛИ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«Производство и технологии»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6 КЛАСС</w:t>
      </w:r>
    </w:p>
    <w:p w:rsidR="005C0386" w:rsidRDefault="00E2579C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sz w:val="28"/>
        </w:rPr>
        <w:t>Производственно</w:t>
      </w:r>
      <w:proofErr w:type="spellEnd"/>
      <w:r>
        <w:rPr>
          <w:rFonts w:ascii="Times New Roman" w:hAnsi="Times New Roman"/>
          <w:sz w:val="28"/>
        </w:rPr>
        <w:t xml:space="preserve"> - технологические задачи и способы их решения.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Информационные технологии. Перспективные технологии.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«Технологии обработки материалов и пищевых продуктов»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6 КЛАСС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Технологии обработки конструкционных материалов</w:t>
      </w:r>
      <w:r>
        <w:rPr>
          <w:rFonts w:ascii="Times New Roman" w:hAnsi="Times New Roman"/>
          <w:sz w:val="28"/>
        </w:rPr>
        <w:t>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Народные промыслы по обработке металла.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Способы обработки тонколистового металла.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Слесарный верстак. Инструменты для разметки, правки, резания тонколистового металла.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Операции (основные): правка, разметка, резание, гибка тонколистового металла.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Профессии, связанные с производством и обработкой металлов.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Индивидуальный творческий (учебный) проект «Изделие из металла».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Выполнение проектного изделия по технологической карте.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Потребительские и технические требования к качеству готового изделия.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Оценка качества проектного изделия из тонколистового металла.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Технологии обработки пищевых продуктов.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Определение качества молочных продуктов, правила хранения продуктов.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Профессии, связанные с пищевым производством.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Групповой проект по теме «Технологии обработки пищевых продуктов».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Технологии обработки текстильных материалов.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Современные текстильные материалы, получение и свойства.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Сравнение свойств тканей, выбор ткани с учётом эксплуатации изделия.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Одежда, виды одежды. Мода и стиль.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Индивидуальный творческий (учебный) проект «Изделие из текстильных материалов».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Выполнение технологических операций по раскрою и пошиву проектного изделия, отделке изделия.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Оценка качества изготовления проектного швейного изделия.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«Робототехника»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6 КЛАСС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Мобильная робототехника. Организация перемещения робототехнических устройств.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Транспортные роботы. Назначение, особенности.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Знакомство с контроллером, моторами, датчиками.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Сборка мобильного робота.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Принципы программирования мобильных роботов.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Учебный проект по робототехнике.</w:t>
      </w:r>
    </w:p>
    <w:p w:rsidR="005C0386" w:rsidRDefault="005C0386">
      <w:pPr>
        <w:spacing w:after="0"/>
        <w:ind w:firstLine="600"/>
        <w:jc w:val="both"/>
      </w:pP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«Компьютерная графика. Черчение»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6 КЛАСС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Создание проектной документации.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Основы выполнения чертежей с использованием чертёжных инструментов и приспособлений.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Стандарты оформления.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Понятие о графическом редакторе, компьютерной графике.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Инструменты графического редактора. Создание эскиза в графическом редакторе.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Инструменты для создания и редактирования текста в графическом редакторе.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Создание печатной продукции в графическом редакторе.</w:t>
      </w:r>
    </w:p>
    <w:p w:rsidR="005C0386" w:rsidRDefault="005C0386">
      <w:pPr>
        <w:sectPr w:rsidR="005C0386">
          <w:pgSz w:w="11906" w:h="16383"/>
          <w:pgMar w:top="425" w:right="850" w:bottom="367" w:left="850" w:header="720" w:footer="720" w:gutter="0"/>
          <w:cols w:space="720"/>
        </w:sectPr>
      </w:pPr>
    </w:p>
    <w:p w:rsidR="005C0386" w:rsidRDefault="00E2579C">
      <w:pPr>
        <w:spacing w:after="0"/>
        <w:ind w:firstLine="600"/>
        <w:jc w:val="both"/>
      </w:pPr>
      <w:bookmarkStart w:id="7" w:name="block-22668688"/>
      <w:bookmarkEnd w:id="6"/>
      <w:r>
        <w:rPr>
          <w:rFonts w:ascii="Times New Roman" w:hAnsi="Times New Roman"/>
          <w:sz w:val="28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1) патриотического воспитания</w:t>
      </w:r>
      <w:r>
        <w:rPr>
          <w:rFonts w:ascii="Times New Roman" w:hAnsi="Times New Roman"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проявление интереса к истории и современному состоянию российской науки и технологии;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ценностное отношение к достижениям российских инженеров и учёных.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2)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3)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эстетического воспитания</w:t>
      </w:r>
      <w:r>
        <w:rPr>
          <w:rFonts w:ascii="Times New Roman" w:hAnsi="Times New Roman"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эстетических качеств предметов труда;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умение создавать эстетически значимые изделия из различных материалов;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ценности науки как фундамента технологий;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интереса к исследовательской деятельности, реализации на практике достижений науки.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умение распознавать информационные угрозы и осуществлять защиту личности от этих угроз.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6)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трудового воспитания</w:t>
      </w:r>
      <w:r>
        <w:rPr>
          <w:rFonts w:ascii="Times New Roman" w:hAnsi="Times New Roman"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уважение к труду, трудящимся, результатам труда (своего и других людей);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умение ориентироваться в мире современных профессий;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ориентация на достижение выдающихся результатов в профессиональной деятельности.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7)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экологического воспитания</w:t>
      </w:r>
      <w:r>
        <w:rPr>
          <w:rFonts w:ascii="Times New Roman" w:hAnsi="Times New Roman"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осознание пределов преобразовательной деятельности человека.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Универсальные познавательные учебные действия</w:t>
      </w:r>
    </w:p>
    <w:p w:rsidR="005C0386" w:rsidRDefault="005C0386">
      <w:pPr>
        <w:spacing w:after="0"/>
        <w:ind w:left="120"/>
        <w:jc w:val="both"/>
      </w:pP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Базовые логические действия: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выявлять и характеризовать существенные признаки природных и рукотворных объектов;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устанавливать существенный признак классификации, основание для обобщения и сравнения;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Базовые исследовательские действия</w:t>
      </w:r>
      <w:r>
        <w:rPr>
          <w:rFonts w:ascii="Times New Roman" w:hAnsi="Times New Roman"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вопросы как исследовательский инструмент познания;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формировать запросы к информационной системе с целью получения необходимой информации;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оценивать полноту, достоверность и актуальность полученной информации;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опытным путём изучать свойства различных материалов;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строить и оценивать модели объектов, явлений и процессов;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Работа с информацией</w:t>
      </w:r>
      <w:r>
        <w:rPr>
          <w:rFonts w:ascii="Times New Roman" w:hAnsi="Times New Roman"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форму представления информации в зависимости от поставленной задачи;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различие между данными, информацией и знаниями;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владеть начальными навыками работы с «большими данными»;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владеть технологией трансформации данных в информацию, информации в знания.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:rsidR="005C0386" w:rsidRDefault="005C0386">
      <w:pPr>
        <w:spacing w:after="0"/>
        <w:ind w:left="120"/>
        <w:jc w:val="both"/>
      </w:pP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Самоорганизация: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делать выбор и брать ответственность за решение.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Самоконтроль (рефлексия):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давать адекватную оценку ситуации и предлагать план её изменения;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объяснять причины достижения (недостижения) результатов преобразовательной деятельности;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вносить необходимые коррективы в деятельность по решению задачи или по осуществлению проекта;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Умения принятия себя и других: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:rsidR="005C0386" w:rsidRDefault="005C0386">
      <w:pPr>
        <w:spacing w:after="0"/>
        <w:ind w:left="120"/>
        <w:jc w:val="both"/>
      </w:pP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умения </w:t>
      </w:r>
      <w:r>
        <w:rPr>
          <w:rFonts w:ascii="Times New Roman" w:hAnsi="Times New Roman"/>
          <w:b/>
          <w:i/>
          <w:sz w:val="28"/>
        </w:rPr>
        <w:t>общения</w:t>
      </w:r>
      <w:r>
        <w:rPr>
          <w:rFonts w:ascii="Times New Roman" w:hAnsi="Times New Roman"/>
          <w:sz w:val="28"/>
        </w:rPr>
        <w:t xml:space="preserve"> как часть коммуникативных универсальных учебных действий: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ходе обсуждения учебного материала, планирования и осуществления учебного проекта;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рамках публичного представления результатов проектной деятельности;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ходе совместного решения задачи с использованием облачных сервисов;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ходе общения с представителями других культур, в частности в социальных сетях.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Совместная деятельность: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использовать преимущества командной работы при реализации учебного проекта;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владеть навыками отстаивания своей точки зрения, используя при этом законы логики;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распознавать некорректную аргументацию.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Для всех модулей обязательные предметные результаты:</w:t>
      </w:r>
    </w:p>
    <w:p w:rsidR="005C0386" w:rsidRDefault="00E2579C">
      <w:pPr>
        <w:spacing w:after="0"/>
        <w:ind w:left="120"/>
        <w:jc w:val="both"/>
      </w:pPr>
      <w:r>
        <w:rPr>
          <w:rFonts w:ascii="Symbol" w:hAnsi="Symbol"/>
          <w:sz w:val="28"/>
        </w:rPr>
        <w:t></w:t>
      </w:r>
      <w:r>
        <w:rPr>
          <w:rFonts w:ascii="Times New Roman" w:hAnsi="Times New Roman"/>
          <w:sz w:val="28"/>
        </w:rPr>
        <w:t xml:space="preserve"> организовывать рабочее место в соответствии с изучаемой технологией;</w:t>
      </w:r>
    </w:p>
    <w:p w:rsidR="005C0386" w:rsidRDefault="00E2579C">
      <w:pPr>
        <w:spacing w:after="0"/>
        <w:ind w:left="120"/>
        <w:jc w:val="both"/>
      </w:pPr>
      <w:r>
        <w:rPr>
          <w:rFonts w:ascii="Symbol" w:hAnsi="Symbol"/>
          <w:sz w:val="28"/>
        </w:rPr>
        <w:t></w:t>
      </w:r>
      <w:r>
        <w:rPr>
          <w:rFonts w:ascii="Times New Roman" w:hAnsi="Times New Roman"/>
          <w:sz w:val="28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5C0386" w:rsidRDefault="00E2579C">
      <w:pPr>
        <w:spacing w:after="0"/>
        <w:ind w:left="120"/>
        <w:jc w:val="both"/>
      </w:pPr>
      <w:r>
        <w:rPr>
          <w:rFonts w:ascii="Symbol" w:hAnsi="Symbol"/>
          <w:sz w:val="28"/>
        </w:rPr>
        <w:t></w:t>
      </w:r>
      <w:r>
        <w:rPr>
          <w:rFonts w:ascii="Times New Roman" w:hAnsi="Times New Roman"/>
          <w:sz w:val="28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5C0386" w:rsidRDefault="005C0386">
      <w:pPr>
        <w:spacing w:after="0"/>
        <w:ind w:left="120"/>
        <w:jc w:val="both"/>
      </w:pP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i/>
          <w:sz w:val="28"/>
        </w:rPr>
        <w:lastRenderedPageBreak/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sz w:val="28"/>
        </w:rPr>
        <w:t>модуля «Производство и технологии»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6 классе: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характеризовать машины и механизмы;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конструировать, оценивать и использовать модели в познавательной и практической деятельности;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pacing w:val="-4"/>
          <w:sz w:val="28"/>
        </w:rPr>
        <w:t xml:space="preserve">разрабатывать несложную технологическую, конструкторскую </w:t>
      </w:r>
      <w:r>
        <w:rPr>
          <w:rFonts w:ascii="Times New Roman" w:hAnsi="Times New Roman"/>
          <w:spacing w:val="-2"/>
          <w:sz w:val="28"/>
        </w:rPr>
        <w:t>документацию для выполнения творческих проектных задач;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предлагать варианты усовершенствования конструкций;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предметы труда в различных видах материального производства;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виды современных технологий и определять перспективы их развития.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i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sz w:val="28"/>
        </w:rPr>
        <w:t>модуля «Технологии обработки материалов и пищевых продуктов»</w:t>
      </w:r>
    </w:p>
    <w:p w:rsidR="005C0386" w:rsidRDefault="005C0386">
      <w:pPr>
        <w:spacing w:after="0"/>
        <w:ind w:left="120"/>
        <w:jc w:val="both"/>
      </w:pPr>
    </w:p>
    <w:p w:rsidR="005C0386" w:rsidRDefault="005C0386">
      <w:pPr>
        <w:spacing w:after="0"/>
        <w:ind w:firstLine="600"/>
        <w:jc w:val="both"/>
      </w:pP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 концу обучения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в 6 классе</w:t>
      </w:r>
      <w:r>
        <w:rPr>
          <w:rFonts w:ascii="Times New Roman" w:hAnsi="Times New Roman"/>
          <w:i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свойства конструкционных материалов;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народные промыслы по обработке металла;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характеризовать виды металлов и их сплавов;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исследовать, анализировать и сравнивать свойства металлов и их сплавов;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обрабатывать металлы и их сплавы слесарным инструментом;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 называть пищевую ценность молока и молочных продуктов;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определять качество молочных продуктов, называть правила хранения продуктов;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выполнять технологии приготовления блюд из молока и молочных продуктов;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виды теста, технологии приготовления разных видов теста;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называть национальные блюда из разных видов теста;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виды одежды, характеризовать стили одежды;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характеризовать современные текстильные материалы, их получение и свойства;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выбирать текстильные материалы для изделий с учётом их свойств;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самостоятельно выполнять чертёж выкроек швейного изделия;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учебные проекты, соблюдая этапы и технологии изготовления проектных изделий.</w:t>
      </w:r>
    </w:p>
    <w:p w:rsidR="005C0386" w:rsidRDefault="005C0386">
      <w:pPr>
        <w:spacing w:after="0"/>
        <w:ind w:left="120"/>
        <w:jc w:val="both"/>
      </w:pP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i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sz w:val="28"/>
        </w:rPr>
        <w:t>модуля «Робототехника»</w:t>
      </w:r>
    </w:p>
    <w:p w:rsidR="005C0386" w:rsidRDefault="005C0386">
      <w:pPr>
        <w:spacing w:after="0"/>
        <w:ind w:left="120"/>
        <w:jc w:val="both"/>
      </w:pP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6 классе</w:t>
      </w:r>
      <w:r>
        <w:rPr>
          <w:rFonts w:ascii="Times New Roman" w:hAnsi="Times New Roman"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виды транспортных роботов, описывать их назначение;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конструировать мобильного робота по схеме; усовершенствовать конструкцию;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программировать мобильного робота;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управлять мобильными роботами в компьютерно-управляемых средах;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осуществлять робототехнические проекты;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презентовать изделие.</w:t>
      </w:r>
    </w:p>
    <w:p w:rsidR="005C0386" w:rsidRDefault="005C0386">
      <w:pPr>
        <w:spacing w:after="0"/>
        <w:ind w:left="120"/>
        <w:jc w:val="both"/>
      </w:pP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i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sz w:val="28"/>
        </w:rPr>
        <w:t>модуля «Компьютерная графика. Черчение»</w:t>
      </w:r>
    </w:p>
    <w:p w:rsidR="005C0386" w:rsidRDefault="005C0386">
      <w:pPr>
        <w:spacing w:after="0"/>
        <w:ind w:left="120"/>
        <w:jc w:val="both"/>
      </w:pPr>
    </w:p>
    <w:p w:rsidR="005C0386" w:rsidRDefault="00E2579C">
      <w:pPr>
        <w:spacing w:after="0"/>
        <w:ind w:firstLine="600"/>
        <w:jc w:val="both"/>
      </w:pPr>
      <w:bookmarkStart w:id="8" w:name="_GoBack"/>
      <w:bookmarkEnd w:id="8"/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sz w:val="28"/>
        </w:rPr>
        <w:t>в 6 классе</w:t>
      </w:r>
      <w:r>
        <w:rPr>
          <w:rFonts w:ascii="Times New Roman" w:hAnsi="Times New Roman"/>
          <w:i/>
          <w:sz w:val="28"/>
        </w:rPr>
        <w:t>: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 использовать для выполнения чертежей инструменты графического редактора;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5C0386" w:rsidRDefault="00E2579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тексты, рисунки в графическом редакторе.</w:t>
      </w:r>
    </w:p>
    <w:p w:rsidR="005C0386" w:rsidRDefault="00E2579C">
      <w:pPr>
        <w:spacing w:after="0"/>
        <w:ind w:left="120"/>
        <w:jc w:val="both"/>
      </w:pPr>
      <w:r>
        <w:rPr>
          <w:rFonts w:ascii="Times New Roman" w:hAnsi="Times New Roman"/>
          <w:i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sz w:val="28"/>
        </w:rPr>
        <w:t>модуля «3D-моделирование, прототипирование, макетирование»</w:t>
      </w:r>
    </w:p>
    <w:p w:rsidR="005C0386" w:rsidRDefault="005C0386">
      <w:pPr>
        <w:spacing w:after="0"/>
        <w:ind w:left="120"/>
        <w:jc w:val="both"/>
      </w:pPr>
    </w:p>
    <w:p w:rsidR="005C0386" w:rsidRDefault="005C0386">
      <w:pPr>
        <w:sectPr w:rsidR="005C0386">
          <w:pgSz w:w="11906" w:h="16383"/>
          <w:pgMar w:top="1134" w:right="850" w:bottom="1134" w:left="1701" w:header="720" w:footer="720" w:gutter="0"/>
          <w:cols w:space="720"/>
        </w:sectPr>
      </w:pPr>
    </w:p>
    <w:p w:rsidR="005C0386" w:rsidRDefault="00E2579C">
      <w:pPr>
        <w:spacing w:after="0"/>
        <w:ind w:left="-589"/>
      </w:pPr>
      <w:bookmarkStart w:id="9" w:name="block-22668689"/>
      <w:bookmarkEnd w:id="7"/>
      <w:r>
        <w:rPr>
          <w:rFonts w:ascii="Times New Roman" w:hAnsi="Times New Roman"/>
          <w:b/>
          <w:sz w:val="28"/>
        </w:rPr>
        <w:lastRenderedPageBreak/>
        <w:t xml:space="preserve">6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5183"/>
        <w:gridCol w:w="977"/>
        <w:gridCol w:w="2000"/>
        <w:gridCol w:w="2175"/>
        <w:gridCol w:w="2925"/>
      </w:tblGrid>
      <w:tr w:rsidR="005C0386">
        <w:trPr>
          <w:trHeight w:val="30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C0386" w:rsidRDefault="005C0386">
            <w:pPr>
              <w:spacing w:after="0"/>
              <w:ind w:left="135"/>
            </w:pPr>
          </w:p>
        </w:tc>
        <w:tc>
          <w:tcPr>
            <w:tcW w:w="5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5C0386" w:rsidRDefault="005C0386">
            <w:pPr>
              <w:spacing w:after="0"/>
              <w:ind w:left="135"/>
            </w:pPr>
          </w:p>
        </w:tc>
        <w:tc>
          <w:tcPr>
            <w:tcW w:w="5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5C0386">
        <w:trPr>
          <w:trHeight w:val="964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  <w:tc>
          <w:tcPr>
            <w:tcW w:w="5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C0386" w:rsidRDefault="005C0386">
            <w:pPr>
              <w:spacing w:after="0"/>
              <w:ind w:left="135"/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C0386" w:rsidRDefault="005C0386">
            <w:pPr>
              <w:spacing w:after="0"/>
              <w:ind w:left="135"/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C0386" w:rsidRDefault="005C0386">
            <w:pPr>
              <w:spacing w:after="0"/>
              <w:ind w:left="135"/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</w:tr>
      <w:tr w:rsidR="005C0386">
        <w:trPr>
          <w:trHeight w:val="300"/>
        </w:trPr>
        <w:tc>
          <w:tcPr>
            <w:tcW w:w="14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Производство и технологии</w:t>
            </w:r>
          </w:p>
        </w:tc>
      </w:tr>
      <w:tr w:rsidR="005C0386">
        <w:trPr>
          <w:trHeight w:val="43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Модели и моделирование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73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Машины дома и на производстве. Кинематические схемы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39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5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375"/>
        </w:trPr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</w:tr>
      <w:tr w:rsidR="005C0386">
        <w:trPr>
          <w:trHeight w:val="300"/>
        </w:trPr>
        <w:tc>
          <w:tcPr>
            <w:tcW w:w="14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Компьютерная графика. Черчение</w:t>
            </w:r>
          </w:p>
        </w:tc>
      </w:tr>
      <w:tr w:rsidR="005C0386">
        <w:trPr>
          <w:trHeight w:val="56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0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7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300"/>
        </w:trPr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</w:tr>
      <w:tr w:rsidR="005C0386">
        <w:trPr>
          <w:trHeight w:val="300"/>
        </w:trPr>
        <w:tc>
          <w:tcPr>
            <w:tcW w:w="14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Технологии обработки материалов и пищевых продуктов</w:t>
            </w:r>
          </w:p>
        </w:tc>
      </w:tr>
      <w:tr w:rsidR="005C0386">
        <w:trPr>
          <w:trHeight w:val="687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3.1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374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обработки тонколистового металла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404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2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38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81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36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86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300"/>
        </w:trPr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32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</w:tr>
      <w:tr w:rsidR="005C0386">
        <w:trPr>
          <w:trHeight w:val="300"/>
        </w:trPr>
        <w:tc>
          <w:tcPr>
            <w:tcW w:w="14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Робототехника</w:t>
            </w:r>
          </w:p>
        </w:tc>
      </w:tr>
      <w:tr w:rsidR="005C0386">
        <w:trPr>
          <w:trHeight w:val="328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44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6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7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Управление движущейся моделью робота в </w:t>
            </w:r>
            <w:proofErr w:type="spellStart"/>
            <w:r>
              <w:rPr>
                <w:rFonts w:ascii="Times New Roman" w:hAnsi="Times New Roman"/>
                <w:sz w:val="24"/>
              </w:rPr>
              <w:t>компьютерно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управляемой среде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6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35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4.6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416"/>
        </w:trPr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</w:tr>
      <w:tr w:rsidR="005C0386">
        <w:trPr>
          <w:trHeight w:val="300"/>
        </w:trPr>
        <w:tc>
          <w:tcPr>
            <w:tcW w:w="14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Название модуля</w:t>
            </w:r>
          </w:p>
        </w:tc>
      </w:tr>
      <w:tr w:rsidR="005C0386">
        <w:trPr>
          <w:trHeight w:val="555"/>
        </w:trPr>
        <w:tc>
          <w:tcPr>
            <w:tcW w:w="6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18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</w:tr>
    </w:tbl>
    <w:p w:rsidR="005C0386" w:rsidRDefault="00E2579C">
      <w:pPr>
        <w:spacing w:after="0"/>
        <w:ind w:left="-589"/>
      </w:pPr>
      <w:bookmarkStart w:id="10" w:name="block-22668692"/>
      <w:bookmarkStart w:id="11" w:name="block-22668698"/>
      <w:bookmarkStart w:id="12" w:name="block-22668691"/>
      <w:bookmarkEnd w:id="9"/>
      <w:bookmarkEnd w:id="10"/>
      <w:bookmarkEnd w:id="11"/>
      <w:r>
        <w:rPr>
          <w:rFonts w:ascii="Times New Roman" w:hAnsi="Times New Roman"/>
          <w:b/>
          <w:sz w:val="28"/>
        </w:rPr>
        <w:t xml:space="preserve"> ПОУРОЧНОЕ ПЛАНИРОВАНИЕ </w:t>
      </w:r>
    </w:p>
    <w:p w:rsidR="005C0386" w:rsidRDefault="00E2579C">
      <w:pPr>
        <w:spacing w:after="0"/>
        <w:ind w:left="-589"/>
      </w:pPr>
      <w:r>
        <w:rPr>
          <w:rFonts w:ascii="Times New Roman" w:hAnsi="Times New Roman"/>
          <w:b/>
          <w:sz w:val="28"/>
        </w:rPr>
        <w:t xml:space="preserve">                    6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3315"/>
        <w:gridCol w:w="972"/>
        <w:gridCol w:w="1935"/>
        <w:gridCol w:w="2070"/>
        <w:gridCol w:w="1425"/>
        <w:gridCol w:w="2266"/>
        <w:gridCol w:w="1935"/>
      </w:tblGrid>
      <w:tr w:rsidR="005C0386">
        <w:trPr>
          <w:trHeight w:val="30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C0386" w:rsidRDefault="005C0386">
            <w:pPr>
              <w:spacing w:after="0"/>
              <w:ind w:left="135"/>
            </w:pP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5C0386" w:rsidRDefault="005C0386">
            <w:pPr>
              <w:spacing w:after="0"/>
              <w:ind w:left="135"/>
            </w:pP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5C0386" w:rsidRDefault="005C0386">
            <w:pPr>
              <w:spacing w:after="0"/>
              <w:ind w:left="135"/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фактического изучения </w:t>
            </w:r>
          </w:p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48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5C0386" w:rsidRDefault="005C0386">
            <w:pPr>
              <w:spacing w:after="0"/>
              <w:ind w:left="135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5C0386" w:rsidRDefault="005C0386">
            <w:pPr>
              <w:spacing w:after="0"/>
              <w:ind w:left="135"/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</w:tr>
      <w:tr w:rsidR="005C0386">
        <w:trPr>
          <w:trHeight w:val="66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Модели и моделирование, виды моделей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01.09.2023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27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04.09.2023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Машины и механизмы. Кинематические схемы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08.09.2023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11.09.2023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27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15.09.2023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27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18.09.2023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22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Информационные технологии. Будущее техники и технологий. Перспективные технологии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22.09.2023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28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25.09.2023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59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Чертеж. Геометрическое черчение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29.09.2023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88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02.10.2023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61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06.10.2023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234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09.10.2023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1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Инструменты графического редактора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13.10.2023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16.10.2023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02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Печатная продукция как результат компьютерной графики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20.10.2023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27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23.10.2023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5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Металлы. Получение, свойства металлов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27.10.2023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4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06.11.2023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23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10.11.2023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24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13.11.2023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0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Операции: резание, гибка тонколистового металла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17.11.2023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Выполнение проекта «Изделие из металла»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20.11.2023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34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Сверление отверстий в заготовках из металла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24.11.2023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54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Выполнение проекта «Изделие из металла»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27.11.2023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74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Соединение металлических деталей в изделии с помощью заклёпок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01.12.2023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76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Выполнение проекта «Изделие из металла»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04.12.2023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39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Качество изделия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08.12.2023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6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Оценка качества проектного изделия из тонколистового металла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11.12.2023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4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Профессии, связанные с производством и обработкой металлов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15.12.2023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576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Защита проекта «Изделие из металла»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18.12.2023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301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22.12.2023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4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25.12.2023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25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29.12.2023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7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08.01.2024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0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Профессии кондитер, хлебопек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12.01.2024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8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15.01.2024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81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19.01.2024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0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22.01.2024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4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Современные текстильные материалы. Сравнение свойств тканей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26.01.2024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6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29.01.2024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4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Машинные швы. Регуляторы швейной машины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02.02.2024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51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05.02.2024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894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09.02.2024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7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12.02.2024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9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Декоративная отделка швейных изделий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16.02.2024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45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19.02.2024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7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26.02.2024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76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01.03.2024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66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Классификация роботов. Транспортные роботы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04.03.2024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86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11.03.2024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704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15.03.2024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30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25.03.2024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436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Роботы на колёсном ходу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29.03.2024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42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01.04.2024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72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Датчики расстояния, назначение и функции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05.04.2024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12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08.04.2024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9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Датчики линии, назначение и функции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12.04.2024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74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15.04.2024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6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59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19.04.2024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8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22.04.2024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1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26.04.2024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93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29.04.2024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586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Движение модели транспортного робота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03.05.2024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1221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06.05.2024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3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Основы проектной деятельности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10.05.2024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1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Групповой учебный проект по робототехнике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13.05.2024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31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Испытание модели робота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17.05.2024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60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Защита проекта по робототехнике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20.05.2024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>
            <w:pPr>
              <w:spacing w:after="0"/>
              <w:ind w:left="135"/>
            </w:pPr>
          </w:p>
        </w:tc>
      </w:tr>
      <w:tr w:rsidR="005C0386">
        <w:trPr>
          <w:trHeight w:val="425"/>
        </w:trPr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E25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18 </w:t>
            </w:r>
          </w:p>
        </w:tc>
        <w:tc>
          <w:tcPr>
            <w:tcW w:w="5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0386" w:rsidRDefault="005C0386"/>
        </w:tc>
      </w:tr>
    </w:tbl>
    <w:p w:rsidR="005C0386" w:rsidRDefault="005C0386">
      <w:pPr>
        <w:sectPr w:rsidR="005C0386">
          <w:headerReference w:type="default" r:id="rId6"/>
          <w:footerReference w:type="default" r:id="rId7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0386" w:rsidRDefault="00E2579C">
      <w:pPr>
        <w:spacing w:after="0"/>
        <w:ind w:left="-589"/>
      </w:pPr>
      <w:bookmarkStart w:id="13" w:name="block-22668699"/>
      <w:bookmarkEnd w:id="12"/>
      <w:bookmarkEnd w:id="13"/>
      <w:r>
        <w:rPr>
          <w:rFonts w:ascii="Times New Roman" w:hAnsi="Times New Roman"/>
          <w:b/>
          <w:sz w:val="28"/>
        </w:rPr>
        <w:lastRenderedPageBreak/>
        <w:t xml:space="preserve"> </w:t>
      </w:r>
    </w:p>
    <w:p w:rsidR="005C0386" w:rsidRDefault="005C0386">
      <w:pPr>
        <w:sectPr w:rsidR="005C0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0386" w:rsidRDefault="00E2579C">
      <w:pPr>
        <w:spacing w:after="0"/>
        <w:ind w:left="120"/>
      </w:pPr>
      <w:bookmarkStart w:id="14" w:name="block-22668705"/>
      <w:bookmarkStart w:id="15" w:name="block-22668704"/>
      <w:bookmarkEnd w:id="14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5C0386" w:rsidRDefault="00E2579C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5C0386" w:rsidRDefault="00E2579C">
      <w:pPr>
        <w:spacing w:after="0"/>
        <w:ind w:left="120"/>
      </w:pPr>
      <w:r>
        <w:rPr>
          <w:rFonts w:ascii="Times New Roman" w:hAnsi="Times New Roman"/>
          <w:sz w:val="28"/>
        </w:rPr>
        <w:t>​‌</w:t>
      </w:r>
      <w:bookmarkStart w:id="16" w:name="d2b9d9b0-d347-41b0-b449-60da5db8c7f8"/>
      <w:r>
        <w:rPr>
          <w:rFonts w:ascii="Times New Roman" w:hAnsi="Times New Roman"/>
          <w:sz w:val="28"/>
        </w:rPr>
        <w:t>• Технология, 6 класс/ Тищенко А.Т., Синица Н.В., Общество с ограниченной ответственностью Издательский центр «ВЕНТАНА-ГРАФ»; Акционерное общество «Издательство «</w:t>
      </w:r>
      <w:proofErr w:type="gramStart"/>
      <w:r>
        <w:rPr>
          <w:rFonts w:ascii="Times New Roman" w:hAnsi="Times New Roman"/>
          <w:sz w:val="28"/>
        </w:rPr>
        <w:t>Просвещение»</w:t>
      </w:r>
      <w:bookmarkEnd w:id="16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>​</w:t>
      </w:r>
    </w:p>
    <w:p w:rsidR="005C0386" w:rsidRDefault="00E2579C">
      <w:pPr>
        <w:spacing w:after="0"/>
        <w:ind w:left="120"/>
      </w:pPr>
      <w:r>
        <w:rPr>
          <w:rFonts w:ascii="Times New Roman" w:hAnsi="Times New Roman"/>
          <w:sz w:val="28"/>
        </w:rPr>
        <w:t>​‌‌</w:t>
      </w:r>
    </w:p>
    <w:p w:rsidR="005C0386" w:rsidRDefault="00E2579C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5C0386" w:rsidRDefault="00E2579C">
      <w:pPr>
        <w:spacing w:after="0"/>
        <w:ind w:left="120"/>
      </w:pPr>
      <w:r>
        <w:rPr>
          <w:rFonts w:ascii="Times New Roman" w:hAnsi="Times New Roman"/>
          <w:sz w:val="28"/>
        </w:rPr>
        <w:t>​‌</w:t>
      </w:r>
      <w:bookmarkStart w:id="17" w:name="bb79c701-a50b-4369-a44e-ca027f95a753"/>
      <w:r>
        <w:rPr>
          <w:rFonts w:ascii="Times New Roman" w:hAnsi="Times New Roman"/>
          <w:sz w:val="28"/>
        </w:rPr>
        <w:t>Список литературы для учителя:</w:t>
      </w:r>
      <w:bookmarkEnd w:id="17"/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Технология. Технологии ведения дома: 6 класс: учебник для учащихся общеобразовательных организаций (Н.В. Синица, В.Д. Симоненко. - М.: </w:t>
      </w:r>
      <w:proofErr w:type="spellStart"/>
      <w:r>
        <w:rPr>
          <w:rFonts w:ascii="Times New Roman" w:hAnsi="Times New Roman"/>
          <w:sz w:val="28"/>
        </w:rPr>
        <w:t>Вентана</w:t>
      </w:r>
      <w:proofErr w:type="spellEnd"/>
      <w:r>
        <w:rPr>
          <w:rFonts w:ascii="Times New Roman" w:hAnsi="Times New Roman"/>
          <w:sz w:val="28"/>
        </w:rPr>
        <w:t>-Граф, 2016 г.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Технология. Технологии ведения дома: 6 класс: методическое пособие/ Н.В. Синица- М.: </w:t>
      </w:r>
      <w:proofErr w:type="spellStart"/>
      <w:r>
        <w:rPr>
          <w:rFonts w:ascii="Times New Roman" w:hAnsi="Times New Roman"/>
          <w:sz w:val="28"/>
        </w:rPr>
        <w:t>Вентана</w:t>
      </w:r>
      <w:proofErr w:type="spellEnd"/>
      <w:r>
        <w:rPr>
          <w:rFonts w:ascii="Times New Roman" w:hAnsi="Times New Roman"/>
          <w:sz w:val="28"/>
        </w:rPr>
        <w:t>-Граф, 2016 г.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Технология: программа: 5-8 классы (авторы: А.Т. Тищенко, Н.В. Синица,- М.: </w:t>
      </w:r>
      <w:proofErr w:type="spellStart"/>
      <w:r>
        <w:rPr>
          <w:rFonts w:ascii="Times New Roman" w:hAnsi="Times New Roman"/>
          <w:sz w:val="28"/>
        </w:rPr>
        <w:t>Вентана</w:t>
      </w:r>
      <w:proofErr w:type="spellEnd"/>
      <w:r>
        <w:rPr>
          <w:rFonts w:ascii="Times New Roman" w:hAnsi="Times New Roman"/>
          <w:sz w:val="28"/>
        </w:rPr>
        <w:t>-Граф, 2015 г.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Рабочая программа по </w:t>
      </w:r>
      <w:proofErr w:type="gramStart"/>
      <w:r>
        <w:rPr>
          <w:rFonts w:ascii="Times New Roman" w:hAnsi="Times New Roman"/>
          <w:sz w:val="28"/>
        </w:rPr>
        <w:t>технологии(</w:t>
      </w:r>
      <w:proofErr w:type="gramEnd"/>
      <w:r>
        <w:rPr>
          <w:rFonts w:ascii="Times New Roman" w:hAnsi="Times New Roman"/>
          <w:sz w:val="28"/>
        </w:rPr>
        <w:t xml:space="preserve">Технологии ведения дома). 6 класс / Сост. О.Н. </w:t>
      </w:r>
      <w:proofErr w:type="gramStart"/>
      <w:r>
        <w:rPr>
          <w:rFonts w:ascii="Times New Roman" w:hAnsi="Times New Roman"/>
          <w:sz w:val="28"/>
        </w:rPr>
        <w:t>Логинова.-</w:t>
      </w:r>
      <w:proofErr w:type="gramEnd"/>
      <w:r>
        <w:rPr>
          <w:rFonts w:ascii="Times New Roman" w:hAnsi="Times New Roman"/>
          <w:sz w:val="28"/>
        </w:rPr>
        <w:t xml:space="preserve"> М.: ВАКО, 2015.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Примерные программы по учебным предметам. Технология. 5-9 классы: проект. - 2-е изд.- М.: Просвещение, 2012. (Стандарты второго поколения).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>‌​</w:t>
      </w:r>
    </w:p>
    <w:p w:rsidR="005C0386" w:rsidRDefault="005C0386">
      <w:pPr>
        <w:spacing w:after="0"/>
        <w:ind w:left="120"/>
      </w:pPr>
    </w:p>
    <w:p w:rsidR="005C0386" w:rsidRDefault="00E2579C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5C0386" w:rsidRDefault="00E2579C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8" w:name="147225a6-2265-4e40-aff2-4e80b92752f1"/>
      <w:r>
        <w:rPr>
          <w:rFonts w:ascii="Times New Roman" w:hAnsi="Times New Roman"/>
          <w:sz w:val="28"/>
        </w:rPr>
        <w:t>СПИСОК ИНТЕРНЕТ – САЙТОВ ДЛЯ УЧИТЕЛЕЙ</w:t>
      </w:r>
      <w:bookmarkEnd w:id="18"/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http://www.it-n.ru/ – Сеть творческих учителей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http://www.inter-pedagogika.ru/ – </w:t>
      </w:r>
      <w:proofErr w:type="spellStart"/>
      <w:r>
        <w:rPr>
          <w:rFonts w:ascii="Times New Roman" w:hAnsi="Times New Roman"/>
          <w:sz w:val="28"/>
        </w:rPr>
        <w:t>inter</w:t>
      </w:r>
      <w:proofErr w:type="spellEnd"/>
      <w:r>
        <w:rPr>
          <w:rFonts w:ascii="Times New Roman" w:hAnsi="Times New Roman"/>
          <w:sz w:val="28"/>
        </w:rPr>
        <w:t>-педагогика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http://www.debryansk.ru/~lpsch/ – Информационно-методический сайт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http://lib.homelinux.org/ – огромное количество книг по различным предметам в формате </w:t>
      </w:r>
      <w:proofErr w:type="spellStart"/>
      <w:r>
        <w:rPr>
          <w:rFonts w:ascii="Times New Roman" w:hAnsi="Times New Roman"/>
          <w:sz w:val="28"/>
        </w:rPr>
        <w:t>Djvu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http://iearn.spb.ru - русская страница международной образовательной сети 1*ЕАКМ (десятки стран участвуют в международных проектах)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ВЕБ-САЙТЫ ДЛЯ РАЗВИТИЯ ТВОРЧЕСКИХ СПОСОБНОСТЕЙ ШКОЛЬНИКОВ: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http://www.kudesniki.ru/gallery - галерея детских рисунков «Дети в Интернете»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http://www.chg.ru./Fairy - творческий фестиваль «Детская сказка» http://www.rozmisel.irk.ru/children - «Творите!»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lastRenderedPageBreak/>
        <w:t xml:space="preserve"> http://www.edu.nsu.ru/~ic - «Интеллектуальный клуб»: викторины и конкурсы, головоломки и кроссворды.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ВЕБ-САЙТЫ - КАТАЛОГИ ШКОЛЬНЫХ РЕСУРСОВ: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http://www.kinder.ru/ - каталог детских ресурсов: все, что может быть интересно детям.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http://www.school-holm.ru - «Школьный мир»: каталог ресурсов для школьников и их родителей.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http://www.chat.ru/rusrepetitor - Репетитор: учебные материалы, тесты, рассказы, всякая всячина для школьников, абитуриентов и студентов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Интересные странички Интернет:</w:t>
      </w:r>
      <w:r>
        <w:rPr>
          <w:b/>
          <w:sz w:val="28"/>
        </w:rPr>
        <w:br/>
      </w:r>
      <w:r>
        <w:rPr>
          <w:rFonts w:ascii="Times New Roman" w:hAnsi="Times New Roman"/>
          <w:sz w:val="28"/>
        </w:rPr>
        <w:t xml:space="preserve"> http://school-sector.relarn.ru/efim/6skrudge/2003/skru_2003_015.htm - Фестиваль педагогических идей "Открытый урок" 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 Поисковые системы</w:t>
      </w:r>
      <w:r>
        <w:rPr>
          <w:b/>
          <w:sz w:val="28"/>
        </w:rPr>
        <w:br/>
      </w:r>
      <w:r>
        <w:rPr>
          <w:rFonts w:ascii="Times New Roman" w:hAnsi="Times New Roman"/>
          <w:sz w:val="28"/>
        </w:rPr>
        <w:t xml:space="preserve"> http://yandex.ru/ (http://ya.ru/)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http://www.yahoo.com/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http://www.rambler.ru/ 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http://www.punto.ru/ 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http://www.google.ru/ (http://www.google.com/)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http://search.tut.by/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http://www.akavita.by/ 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http://www.altavista.com/ 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http://www.alltheweb.com/ 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http://www.newseducation.ru/- Дистанционные олимпиады, курсы, мастер-классы, проекты, конкурсы Центра дистанционного образования "</w:t>
      </w:r>
      <w:proofErr w:type="spellStart"/>
      <w:r>
        <w:rPr>
          <w:rFonts w:ascii="Times New Roman" w:hAnsi="Times New Roman"/>
          <w:sz w:val="28"/>
        </w:rPr>
        <w:t>Эйдос</w:t>
      </w:r>
      <w:proofErr w:type="spellEnd"/>
      <w:r>
        <w:rPr>
          <w:rFonts w:ascii="Times New Roman" w:hAnsi="Times New Roman"/>
          <w:sz w:val="28"/>
        </w:rPr>
        <w:t>" для учителей, методистов.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http://www.eidos.ru/project/school/index.htm- Школьный образовательный проект - новости, статьи, форумы и многое другое.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http://www.ug.ru/ - «Учительская газета»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http://www.school.edu.ru/- Российский образовательный портал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http://pedsovet.alledu.ru/ - Всероссийский августовский педсовет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http://all.edu.ru/- Все образование Интернета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http://schoollessons.narod.ru/ - Внеклассные мероприятия к любому празднику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http://www.moral-educ.narod.ru/ - Духовно-нравственное воспитание и образование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http://www.int-edu.ru - Институт новых технологий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http://eor.edu.ru - Электронные образовательные ресурсы</w:t>
      </w:r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5C0386" w:rsidRDefault="005C0386">
      <w:pPr>
        <w:sectPr w:rsidR="005C0386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5C0386" w:rsidRDefault="005C0386"/>
    <w:sectPr w:rsidR="005C0386">
      <w:footerReference w:type="default" r:id="rId9"/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79C" w:rsidRDefault="00E2579C">
      <w:pPr>
        <w:spacing w:after="0" w:line="240" w:lineRule="auto"/>
      </w:pPr>
      <w:r>
        <w:separator/>
      </w:r>
    </w:p>
  </w:endnote>
  <w:endnote w:type="continuationSeparator" w:id="0">
    <w:p w:rsidR="00E2579C" w:rsidRDefault="00E25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386" w:rsidRDefault="005C03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386" w:rsidRDefault="005C038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386" w:rsidRDefault="005C03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79C" w:rsidRDefault="00E2579C">
      <w:pPr>
        <w:spacing w:after="0" w:line="240" w:lineRule="auto"/>
      </w:pPr>
      <w:r>
        <w:separator/>
      </w:r>
    </w:p>
  </w:footnote>
  <w:footnote w:type="continuationSeparator" w:id="0">
    <w:p w:rsidR="00E2579C" w:rsidRDefault="00E25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386" w:rsidRDefault="005C038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0386"/>
    <w:rsid w:val="005A1E8F"/>
    <w:rsid w:val="005C0386"/>
    <w:rsid w:val="007F2D21"/>
    <w:rsid w:val="00E2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F664C-C474-4EDA-A5DC-F050513A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1"/>
    <w:link w:val="a3"/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a5">
    <w:name w:val="Normal Indent"/>
    <w:basedOn w:val="a"/>
    <w:link w:val="a6"/>
    <w:pPr>
      <w:ind w:left="720"/>
    </w:pPr>
  </w:style>
  <w:style w:type="character" w:customStyle="1" w:styleId="a6">
    <w:name w:val="Обычный отступ Знак"/>
    <w:basedOn w:val="1"/>
    <w:link w:val="a5"/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basedOn w:val="12"/>
    <w:link w:val="a7"/>
    <w:rPr>
      <w:color w:val="0000FF" w:themeColor="hyperlink"/>
      <w:u w:val="single"/>
    </w:rPr>
  </w:style>
  <w:style w:type="character" w:styleId="a7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6">
    <w:name w:val="Выделение1"/>
    <w:basedOn w:val="12"/>
    <w:link w:val="a8"/>
    <w:rPr>
      <w:i/>
    </w:rPr>
  </w:style>
  <w:style w:type="character" w:styleId="a8">
    <w:name w:val="Emphasis"/>
    <w:basedOn w:val="a0"/>
    <w:link w:val="16"/>
    <w:rPr>
      <w:i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Subtitle"/>
    <w:basedOn w:val="a"/>
    <w:next w:val="a"/>
    <w:link w:val="aa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a">
    <w:name w:val="Подзаголовок Знак"/>
    <w:basedOn w:val="1"/>
    <w:link w:val="a9"/>
    <w:rPr>
      <w:rFonts w:asciiTheme="majorHAnsi" w:hAnsiTheme="majorHAnsi"/>
      <w:i/>
      <w:color w:val="4F81BD" w:themeColor="accent1"/>
      <w:spacing w:val="15"/>
      <w:sz w:val="24"/>
    </w:rPr>
  </w:style>
  <w:style w:type="paragraph" w:styleId="ab">
    <w:name w:val="Title"/>
    <w:basedOn w:val="a"/>
    <w:next w:val="a"/>
    <w:link w:val="ac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c">
    <w:name w:val="Название Знак"/>
    <w:basedOn w:val="1"/>
    <w:link w:val="ab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styleId="ad">
    <w:name w:val="caption"/>
    <w:basedOn w:val="a"/>
    <w:next w:val="a"/>
    <w:link w:val="ae"/>
    <w:pPr>
      <w:spacing w:line="240" w:lineRule="auto"/>
    </w:pPr>
    <w:rPr>
      <w:b/>
      <w:color w:val="4F81BD" w:themeColor="accent1"/>
      <w:sz w:val="18"/>
    </w:rPr>
  </w:style>
  <w:style w:type="character" w:customStyle="1" w:styleId="ae">
    <w:name w:val="Название объекта Знак"/>
    <w:basedOn w:val="1"/>
    <w:link w:val="ad"/>
    <w:rPr>
      <w:b/>
      <w:color w:val="4F81BD" w:themeColor="accent1"/>
      <w:sz w:val="18"/>
    </w:rPr>
  </w:style>
  <w:style w:type="table" w:styleId="af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7F2D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F2D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5441</Words>
  <Characters>31018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4</cp:revision>
  <cp:lastPrinted>2023-09-26T17:18:00Z</cp:lastPrinted>
  <dcterms:created xsi:type="dcterms:W3CDTF">2023-09-26T17:16:00Z</dcterms:created>
  <dcterms:modified xsi:type="dcterms:W3CDTF">2023-10-20T06:42:00Z</dcterms:modified>
</cp:coreProperties>
</file>